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1/19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DB13EA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30.3.2019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30.3.2019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4D81" w:rsidRPr="00FA4D81" w:rsidRDefault="00FA4D81" w:rsidP="00FA4D81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FA4D81">
        <w:rPr>
          <w:rFonts w:ascii="Times New Roman" w:hAnsi="Times New Roman" w:cs="Times New Roman"/>
          <w:b/>
          <w:color w:val="222222"/>
          <w:sz w:val="24"/>
          <w:szCs w:val="24"/>
        </w:rPr>
        <w:t>ПРЕПОРУКУ</w:t>
      </w:r>
    </w:p>
    <w:p w:rsidR="00DB13EA" w:rsidRDefault="00650349" w:rsidP="00DB13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Комора јавних извршитеља би</w:t>
      </w:r>
      <w:r w:rsidR="00DB13EA" w:rsidRPr="00796FD0">
        <w:rPr>
          <w:rFonts w:ascii="Times New Roman" w:hAnsi="Times New Roman" w:cs="Times New Roman"/>
          <w:sz w:val="24"/>
          <w:szCs w:val="24"/>
        </w:rPr>
        <w:t xml:space="preserve"> </w:t>
      </w:r>
      <w:r w:rsidR="00DB13EA">
        <w:rPr>
          <w:rFonts w:ascii="Times New Roman" w:hAnsi="Times New Roman" w:cs="Times New Roman"/>
          <w:sz w:val="24"/>
          <w:szCs w:val="24"/>
        </w:rPr>
        <w:t xml:space="preserve">требало </w:t>
      </w:r>
      <w:r w:rsidR="00DB13EA" w:rsidRPr="00796FD0">
        <w:rPr>
          <w:rFonts w:ascii="Times New Roman" w:hAnsi="Times New Roman" w:cs="Times New Roman"/>
          <w:sz w:val="24"/>
          <w:szCs w:val="24"/>
        </w:rPr>
        <w:t>да прибави акт Министарства правде на основу кога би се јасно могло доћи до закључка да све обавезе које су јавни извршитељи дужни да изврше сходно</w:t>
      </w:r>
      <w:r w:rsidR="00DB13EA">
        <w:rPr>
          <w:rFonts w:ascii="Times New Roman" w:hAnsi="Times New Roman" w:cs="Times New Roman"/>
          <w:sz w:val="24"/>
          <w:szCs w:val="24"/>
        </w:rPr>
        <w:t>:</w:t>
      </w:r>
      <w:r w:rsidR="00DB13EA" w:rsidRPr="00796FD0">
        <w:rPr>
          <w:rFonts w:ascii="Times New Roman" w:hAnsi="Times New Roman" w:cs="Times New Roman"/>
          <w:sz w:val="24"/>
          <w:szCs w:val="24"/>
        </w:rPr>
        <w:t xml:space="preserve"> Уредб</w:t>
      </w:r>
      <w:r w:rsidR="00DB13EA">
        <w:rPr>
          <w:rFonts w:ascii="Times New Roman" w:hAnsi="Times New Roman" w:cs="Times New Roman"/>
          <w:sz w:val="24"/>
          <w:szCs w:val="24"/>
        </w:rPr>
        <w:t>и</w:t>
      </w:r>
      <w:r w:rsidR="00DB13EA" w:rsidRPr="00796FD0">
        <w:rPr>
          <w:rFonts w:ascii="Times New Roman" w:hAnsi="Times New Roman" w:cs="Times New Roman"/>
          <w:sz w:val="24"/>
          <w:szCs w:val="24"/>
        </w:rPr>
        <w:t xml:space="preserve"> о ближим условима за успостављање електронске управе</w:t>
      </w:r>
      <w:r w:rsidR="00DB13EA">
        <w:rPr>
          <w:rFonts w:ascii="Times New Roman" w:hAnsi="Times New Roman" w:cs="Times New Roman"/>
          <w:sz w:val="24"/>
          <w:szCs w:val="24"/>
        </w:rPr>
        <w:t xml:space="preserve">, </w:t>
      </w:r>
      <w:r w:rsidR="00DB13EA" w:rsidRPr="00D87D9E">
        <w:rPr>
          <w:rFonts w:ascii="Times New Roman" w:hAnsi="Times New Roman" w:cs="Times New Roman"/>
          <w:sz w:val="24"/>
          <w:szCs w:val="24"/>
        </w:rPr>
        <w:t>Уредб</w:t>
      </w:r>
      <w:r w:rsidR="00DB13EA">
        <w:rPr>
          <w:rFonts w:ascii="Times New Roman" w:hAnsi="Times New Roman" w:cs="Times New Roman"/>
          <w:sz w:val="24"/>
          <w:szCs w:val="24"/>
        </w:rPr>
        <w:t>и</w:t>
      </w:r>
      <w:r w:rsidR="00DB13EA" w:rsidRPr="00D87D9E">
        <w:rPr>
          <w:rFonts w:ascii="Times New Roman" w:hAnsi="Times New Roman" w:cs="Times New Roman"/>
          <w:sz w:val="24"/>
          <w:szCs w:val="24"/>
        </w:rPr>
        <w:t xml:space="preserve"> о организационим и техничким стандардима за одржавање и унапређење јединствене информационо-комуникационе мреже електронске управе </w:t>
      </w:r>
      <w:r w:rsidR="00DB13EA">
        <w:rPr>
          <w:rFonts w:ascii="Times New Roman" w:hAnsi="Times New Roman" w:cs="Times New Roman"/>
          <w:sz w:val="24"/>
          <w:szCs w:val="24"/>
        </w:rPr>
        <w:t xml:space="preserve">и повезивање органа на ту мрежу, </w:t>
      </w:r>
      <w:r w:rsidR="00DB13EA" w:rsidRPr="00D87D9E">
        <w:rPr>
          <w:rFonts w:ascii="Times New Roman" w:hAnsi="Times New Roman" w:cs="Times New Roman"/>
          <w:sz w:val="24"/>
          <w:szCs w:val="24"/>
        </w:rPr>
        <w:t>Уредб</w:t>
      </w:r>
      <w:r w:rsidR="00DB13EA">
        <w:rPr>
          <w:rFonts w:ascii="Times New Roman" w:hAnsi="Times New Roman" w:cs="Times New Roman"/>
          <w:sz w:val="24"/>
          <w:szCs w:val="24"/>
        </w:rPr>
        <w:t>и</w:t>
      </w:r>
      <w:r w:rsidR="00DB13EA" w:rsidRPr="00D87D9E">
        <w:rPr>
          <w:rFonts w:ascii="Times New Roman" w:hAnsi="Times New Roman" w:cs="Times New Roman"/>
          <w:sz w:val="24"/>
          <w:szCs w:val="24"/>
        </w:rPr>
        <w:t xml:space="preserve"> о начину вођења Метарегистра, начину од</w:t>
      </w:r>
      <w:r w:rsidR="00DB13EA" w:rsidRPr="00796FD0">
        <w:rPr>
          <w:rFonts w:ascii="Times New Roman" w:hAnsi="Times New Roman" w:cs="Times New Roman"/>
          <w:sz w:val="24"/>
          <w:szCs w:val="24"/>
        </w:rPr>
        <w:t>обравања, суспендовања и укидања приступа сервисној магистрали органа и</w:t>
      </w:r>
      <w:r w:rsidR="00DB13EA">
        <w:rPr>
          <w:rFonts w:ascii="Times New Roman" w:hAnsi="Times New Roman" w:cs="Times New Roman"/>
          <w:sz w:val="24"/>
          <w:szCs w:val="24"/>
        </w:rPr>
        <w:t xml:space="preserve"> начину рада на Порталу еУправа, и </w:t>
      </w:r>
      <w:r w:rsidR="00DB13EA" w:rsidRPr="00796FD0">
        <w:rPr>
          <w:rFonts w:ascii="Times New Roman" w:hAnsi="Times New Roman" w:cs="Times New Roman"/>
          <w:sz w:val="24"/>
          <w:szCs w:val="24"/>
        </w:rPr>
        <w:t>Уредб</w:t>
      </w:r>
      <w:r w:rsidR="00DB13EA">
        <w:rPr>
          <w:rFonts w:ascii="Times New Roman" w:hAnsi="Times New Roman" w:cs="Times New Roman"/>
          <w:sz w:val="24"/>
          <w:szCs w:val="24"/>
        </w:rPr>
        <w:t>и</w:t>
      </w:r>
      <w:r w:rsidR="00DB13EA" w:rsidRPr="00796FD0">
        <w:rPr>
          <w:rFonts w:ascii="Times New Roman" w:hAnsi="Times New Roman" w:cs="Times New Roman"/>
          <w:sz w:val="24"/>
          <w:szCs w:val="24"/>
        </w:rPr>
        <w:t xml:space="preserve"> о начину </w:t>
      </w:r>
      <w:r w:rsidR="00DB13EA">
        <w:rPr>
          <w:rFonts w:ascii="Times New Roman" w:hAnsi="Times New Roman" w:cs="Times New Roman"/>
          <w:sz w:val="24"/>
          <w:szCs w:val="24"/>
        </w:rPr>
        <w:t>рада Портала отворених података у име јавних извршитеља врши Министарство правде. Министарство правде омогућава јавним извршитељима приступ подацима преко Сервисне магистрале органа, те Надзорни одбор сматра да Комора јавних извршитеља треба да прибави потврду у име свих јавних извршитеља да се не би сваки јавни извршитељ обраћао понаособ Министарству правде ради добијања исте.</w:t>
      </w:r>
    </w:p>
    <w:p w:rsidR="00650349" w:rsidRPr="00650349" w:rsidRDefault="00650349" w:rsidP="00DB13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C6" w:rsidRDefault="00EB73C6" w:rsidP="00AC23DF">
      <w:pPr>
        <w:spacing w:after="0" w:line="240" w:lineRule="auto"/>
      </w:pPr>
      <w:r>
        <w:separator/>
      </w:r>
    </w:p>
  </w:endnote>
  <w:endnote w:type="continuationSeparator" w:id="0">
    <w:p w:rsidR="00EB73C6" w:rsidRDefault="00EB73C6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C6" w:rsidRDefault="00EB73C6" w:rsidP="00AC23DF">
      <w:pPr>
        <w:spacing w:after="0" w:line="240" w:lineRule="auto"/>
      </w:pPr>
      <w:r>
        <w:separator/>
      </w:r>
    </w:p>
  </w:footnote>
  <w:footnote w:type="continuationSeparator" w:id="0">
    <w:p w:rsidR="00EB73C6" w:rsidRDefault="00EB73C6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1182C"/>
    <w:rsid w:val="00156A99"/>
    <w:rsid w:val="00162689"/>
    <w:rsid w:val="0018187E"/>
    <w:rsid w:val="00197449"/>
    <w:rsid w:val="00197808"/>
    <w:rsid w:val="001A2C89"/>
    <w:rsid w:val="001B2BC2"/>
    <w:rsid w:val="001C66A0"/>
    <w:rsid w:val="001D19F7"/>
    <w:rsid w:val="001F0F79"/>
    <w:rsid w:val="0021482F"/>
    <w:rsid w:val="00262195"/>
    <w:rsid w:val="00271E4F"/>
    <w:rsid w:val="002936A3"/>
    <w:rsid w:val="002E0496"/>
    <w:rsid w:val="003558C1"/>
    <w:rsid w:val="0038661C"/>
    <w:rsid w:val="00393ACA"/>
    <w:rsid w:val="003C7E4A"/>
    <w:rsid w:val="003D0433"/>
    <w:rsid w:val="003E542D"/>
    <w:rsid w:val="003E580B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50349"/>
    <w:rsid w:val="00690CD3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B13EA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B73C6"/>
    <w:rsid w:val="00EC563C"/>
    <w:rsid w:val="00EE2ECF"/>
    <w:rsid w:val="00F1724F"/>
    <w:rsid w:val="00F260FF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90F4-A37C-4386-9429-8652AD09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3</cp:revision>
  <cp:lastPrinted>2017-05-18T16:47:00Z</cp:lastPrinted>
  <dcterms:created xsi:type="dcterms:W3CDTF">2019-05-29T09:01:00Z</dcterms:created>
  <dcterms:modified xsi:type="dcterms:W3CDTF">2019-09-19T09:07:00Z</dcterms:modified>
</cp:coreProperties>
</file>