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56F" w:rsidRDefault="0040577D">
      <w:pPr>
        <w:framePr w:h="3008" w:wrap="notBeside" w:vAnchor="text" w:hAnchor="text" w:y="1"/>
        <w:rPr>
          <w:sz w:val="2"/>
          <w:szCs w:val="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118870" cy="1906905"/>
            <wp:effectExtent l="0" t="0" r="5080" b="0"/>
            <wp:docPr id="1" name="Picture 1" descr="C:\Users\KOMORA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ORA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56F" w:rsidRDefault="0040577D" w:rsidP="00B45321">
      <w:pPr>
        <w:framePr w:h="3233" w:wrap="notBeside" w:vAnchor="text" w:hAnchor="page" w:x="3070" w:y="77"/>
        <w:rPr>
          <w:sz w:val="2"/>
          <w:szCs w:val="2"/>
        </w:rPr>
      </w:pPr>
      <w:r>
        <w:rPr>
          <w:noProof/>
        </w:rPr>
        <w:drawing>
          <wp:inline distT="0" distB="0" distL="0" distR="0" wp14:anchorId="60554D76" wp14:editId="43899A22">
            <wp:extent cx="1137920" cy="2062480"/>
            <wp:effectExtent l="0" t="0" r="5080" b="0"/>
            <wp:docPr id="3" name="Picture 3" descr="C:\Users\KOMORA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MORA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56F" w:rsidRDefault="0087456F">
      <w:pPr>
        <w:rPr>
          <w:sz w:val="2"/>
          <w:szCs w:val="2"/>
        </w:rPr>
      </w:pPr>
    </w:p>
    <w:p w:rsidR="00585385" w:rsidRDefault="008738BE">
      <w:pPr>
        <w:pStyle w:val="Bodytext20"/>
        <w:shd w:val="clear" w:color="auto" w:fill="auto"/>
        <w:spacing w:before="36" w:line="780" w:lineRule="exact"/>
        <w:ind w:right="16380" w:firstLine="0"/>
        <w:jc w:val="left"/>
      </w:pPr>
      <w:r>
        <w:t>Република Србија КОМОРА ИЗВРШИТЕЉА Скупштина Коморе извршитеља</w:t>
      </w:r>
    </w:p>
    <w:p w:rsidR="0087456F" w:rsidRDefault="00585385">
      <w:pPr>
        <w:pStyle w:val="Bodytext20"/>
        <w:shd w:val="clear" w:color="auto" w:fill="auto"/>
        <w:spacing w:before="36" w:line="780" w:lineRule="exact"/>
        <w:ind w:right="16380" w:firstLine="0"/>
        <w:jc w:val="left"/>
      </w:pPr>
      <w:r>
        <w:t>Број: 4</w:t>
      </w:r>
      <w:r w:rsidR="008738BE">
        <w:t>/2014</w:t>
      </w:r>
    </w:p>
    <w:p w:rsidR="0087456F" w:rsidRDefault="00585385">
      <w:pPr>
        <w:pStyle w:val="Bodytext20"/>
        <w:shd w:val="clear" w:color="auto" w:fill="auto"/>
        <w:spacing w:before="0" w:after="2353" w:line="680" w:lineRule="exact"/>
        <w:ind w:firstLine="0"/>
        <w:jc w:val="left"/>
      </w:pPr>
      <w:r>
        <w:t>Дана: 18. 12</w:t>
      </w:r>
      <w:r w:rsidR="008738BE">
        <w:t>. 2014. Године</w:t>
      </w:r>
    </w:p>
    <w:p w:rsidR="0087456F" w:rsidRDefault="008738BE">
      <w:pPr>
        <w:pStyle w:val="Bodytext20"/>
        <w:shd w:val="clear" w:color="auto" w:fill="auto"/>
        <w:spacing w:before="0" w:after="1640" w:line="780" w:lineRule="exact"/>
        <w:ind w:firstLine="0"/>
      </w:pPr>
      <w:r>
        <w:rPr>
          <w:lang w:val="hr-HR" w:eastAsia="hr-HR" w:bidi="hr-HR"/>
        </w:rPr>
        <w:t xml:space="preserve">Ha </w:t>
      </w:r>
      <w:r>
        <w:t>основу</w:t>
      </w:r>
      <w:r w:rsidR="00585385">
        <w:t xml:space="preserve"> Одлуке Извршног одбора број: 44</w:t>
      </w:r>
      <w:r>
        <w:t xml:space="preserve">/2014 од </w:t>
      </w:r>
      <w:r w:rsidR="00585385">
        <w:t>18. 12</w:t>
      </w:r>
      <w:r>
        <w:t>. 2014. Године, у складу са одредбом чл. 25 Статута Коморе извршитеља од 14. 05. 2012. године, као одредбе чл. 3 и чл. 8 Пословника о раду Скупштине Коморе извршитеља од 0</w:t>
      </w:r>
      <w:r w:rsidR="009A25EA">
        <w:t xml:space="preserve">8.09. 2012. године, сазивам </w:t>
      </w:r>
      <w:r w:rsidR="009A25EA">
        <w:rPr>
          <w:lang w:val="sr-Cyrl-RS"/>
        </w:rPr>
        <w:t>трећу</w:t>
      </w:r>
      <w:r w:rsidR="009A25EA">
        <w:t xml:space="preserve"> </w:t>
      </w:r>
      <w:r w:rsidR="009A25EA">
        <w:rPr>
          <w:lang w:val="sr-Cyrl-RS"/>
        </w:rPr>
        <w:t>ванредну</w:t>
      </w:r>
      <w:r>
        <w:t xml:space="preserve"> седницу у 2014. години,</w:t>
      </w:r>
    </w:p>
    <w:p w:rsidR="0087456F" w:rsidRDefault="008738BE">
      <w:pPr>
        <w:pStyle w:val="Bodytext20"/>
        <w:shd w:val="clear" w:color="auto" w:fill="auto"/>
        <w:spacing w:before="0" w:after="1508" w:line="680" w:lineRule="exact"/>
        <w:ind w:left="6120" w:firstLine="0"/>
        <w:jc w:val="left"/>
      </w:pPr>
      <w:r>
        <w:t>СКУПШТИНЕ КОМОРЕ ИЗВРШИТЕЉА</w:t>
      </w:r>
    </w:p>
    <w:p w:rsidR="0087456F" w:rsidRDefault="008738BE">
      <w:pPr>
        <w:pStyle w:val="Bodytext20"/>
        <w:shd w:val="clear" w:color="auto" w:fill="auto"/>
        <w:spacing w:before="0" w:after="720"/>
        <w:ind w:firstLine="0"/>
      </w:pPr>
      <w:r>
        <w:t>Скупштина ћ</w:t>
      </w:r>
      <w:r w:rsidR="00585385">
        <w:t>е се одржати дана 26. 12</w:t>
      </w:r>
      <w:r>
        <w:t>. 2014. године у просторијама Хотела „М“ у Београду, Булевар Осло</w:t>
      </w:r>
      <w:r w:rsidR="00585385">
        <w:t>бођења број 56, са почетком у 14</w:t>
      </w:r>
      <w:r>
        <w:t xml:space="preserve"> часова.</w:t>
      </w:r>
    </w:p>
    <w:p w:rsidR="0087456F" w:rsidRDefault="008738BE">
      <w:pPr>
        <w:pStyle w:val="Bodytext20"/>
        <w:shd w:val="clear" w:color="auto" w:fill="auto"/>
        <w:spacing w:before="0" w:after="726"/>
        <w:ind w:firstLine="0"/>
      </w:pPr>
      <w:r>
        <w:t xml:space="preserve">За ову седницу </w:t>
      </w:r>
      <w:r>
        <w:rPr>
          <w:lang w:val="hr-HR" w:eastAsia="hr-HR" w:bidi="hr-HR"/>
        </w:rPr>
        <w:t xml:space="preserve">je </w:t>
      </w:r>
      <w:r>
        <w:t>предложен следећи дневни ред од Извршног одбора Коморе извршитеља:</w:t>
      </w:r>
    </w:p>
    <w:p w:rsidR="0087456F" w:rsidRDefault="00585385">
      <w:pPr>
        <w:pStyle w:val="Bodytext20"/>
        <w:numPr>
          <w:ilvl w:val="0"/>
          <w:numId w:val="1"/>
        </w:numPr>
        <w:shd w:val="clear" w:color="auto" w:fill="auto"/>
        <w:tabs>
          <w:tab w:val="left" w:pos="2085"/>
        </w:tabs>
        <w:spacing w:before="0" w:line="788" w:lineRule="exact"/>
        <w:ind w:left="2100"/>
        <w:jc w:val="left"/>
      </w:pPr>
      <w:r>
        <w:rPr>
          <w:lang w:val="sr-Cyrl-RS"/>
        </w:rPr>
        <w:t>Правилник о садржини и начину подношења захтева Комори извршитеља ради одређења извршитеља, садржини и начину достављања одговора</w:t>
      </w:r>
      <w:r w:rsidR="008738BE">
        <w:t>;</w:t>
      </w:r>
    </w:p>
    <w:p w:rsidR="0087456F" w:rsidRDefault="008738BE" w:rsidP="00585385">
      <w:pPr>
        <w:pStyle w:val="Bodytext20"/>
        <w:numPr>
          <w:ilvl w:val="0"/>
          <w:numId w:val="1"/>
        </w:numPr>
        <w:shd w:val="clear" w:color="auto" w:fill="auto"/>
        <w:tabs>
          <w:tab w:val="left" w:pos="2085"/>
        </w:tabs>
        <w:spacing w:before="0" w:line="788" w:lineRule="exact"/>
        <w:ind w:left="1080" w:firstLine="0"/>
      </w:pPr>
      <w:r>
        <w:t xml:space="preserve">Усвајање </w:t>
      </w:r>
      <w:r w:rsidR="00585385">
        <w:rPr>
          <w:lang w:val="sr-Cyrl-RS"/>
        </w:rPr>
        <w:t>финансијског плана и буџета Коморе извршитеља за 2015. годину.</w:t>
      </w:r>
    </w:p>
    <w:p w:rsidR="00585385" w:rsidRDefault="00585385">
      <w:pPr>
        <w:pStyle w:val="Bodytext20"/>
        <w:shd w:val="clear" w:color="auto" w:fill="auto"/>
        <w:spacing w:before="0" w:after="1664" w:line="680" w:lineRule="exact"/>
        <w:ind w:firstLine="0"/>
        <w:jc w:val="right"/>
        <w:rPr>
          <w:lang w:val="sr-Cyrl-RS"/>
        </w:rPr>
      </w:pPr>
    </w:p>
    <w:p w:rsidR="0087456F" w:rsidRDefault="008738BE">
      <w:pPr>
        <w:pStyle w:val="Bodytext20"/>
        <w:shd w:val="clear" w:color="auto" w:fill="auto"/>
        <w:spacing w:before="0" w:after="1664" w:line="680" w:lineRule="exact"/>
        <w:ind w:firstLine="0"/>
        <w:jc w:val="right"/>
      </w:pPr>
      <w:r>
        <w:t>ПРЕДСЕДНИК СК</w:t>
      </w:r>
      <w:r w:rsidR="00585385">
        <w:rPr>
          <w:lang w:val="sr-Cyrl-RS"/>
        </w:rPr>
        <w:t>У</w:t>
      </w:r>
      <w:r>
        <w:t>ПШТИНЕ</w:t>
      </w:r>
    </w:p>
    <w:p w:rsidR="0087456F" w:rsidRDefault="008738BE" w:rsidP="00585385">
      <w:pPr>
        <w:pStyle w:val="Picturecaption0"/>
        <w:framePr w:h="2408" w:wrap="notBeside" w:vAnchor="text" w:hAnchor="text" w:xAlign="right" w:y="1"/>
        <w:shd w:val="clear" w:color="auto" w:fill="auto"/>
        <w:spacing w:line="680" w:lineRule="exact"/>
        <w:ind w:left="19440" w:firstLine="720"/>
      </w:pPr>
      <w:r>
        <w:t>Светлана Деврња</w:t>
      </w:r>
    </w:p>
    <w:p w:rsidR="0087456F" w:rsidRDefault="0040577D">
      <w:pPr>
        <w:framePr w:h="2408" w:wrap="notBeside" w:vAnchor="text" w:hAnchor="text" w:xAlign="right" w:y="1"/>
        <w:jc w:val="right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538730" cy="1536700"/>
            <wp:effectExtent l="0" t="0" r="0" b="6350"/>
            <wp:docPr id="4" name="Picture 4" descr="C:\Users\KOMORA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MORA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56F" w:rsidRDefault="0087456F">
      <w:pPr>
        <w:rPr>
          <w:sz w:val="2"/>
          <w:szCs w:val="2"/>
        </w:rPr>
      </w:pPr>
    </w:p>
    <w:p w:rsidR="0087456F" w:rsidRDefault="0087456F">
      <w:pPr>
        <w:rPr>
          <w:sz w:val="2"/>
          <w:szCs w:val="2"/>
        </w:rPr>
      </w:pPr>
    </w:p>
    <w:sectPr w:rsidR="0087456F">
      <w:pgSz w:w="31680" w:h="31680" w:orient="landscape"/>
      <w:pgMar w:top="0" w:right="2584" w:bottom="0" w:left="31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2EF" w:rsidRDefault="00A942EF">
      <w:r>
        <w:separator/>
      </w:r>
    </w:p>
  </w:endnote>
  <w:endnote w:type="continuationSeparator" w:id="0">
    <w:p w:rsidR="00A942EF" w:rsidRDefault="00A94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2EF" w:rsidRDefault="00A942EF"/>
  </w:footnote>
  <w:footnote w:type="continuationSeparator" w:id="0">
    <w:p w:rsidR="00A942EF" w:rsidRDefault="00A942E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022F4"/>
    <w:multiLevelType w:val="multilevel"/>
    <w:tmpl w:val="489E56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8"/>
        <w:szCs w:val="6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56F"/>
    <w:rsid w:val="0040577D"/>
    <w:rsid w:val="004447AB"/>
    <w:rsid w:val="00550C5C"/>
    <w:rsid w:val="00585385"/>
    <w:rsid w:val="008738BE"/>
    <w:rsid w:val="0087456F"/>
    <w:rsid w:val="009A25EA"/>
    <w:rsid w:val="009A55A1"/>
    <w:rsid w:val="00A942EF"/>
    <w:rsid w:val="00AB7191"/>
    <w:rsid w:val="00B4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240" w:line="795" w:lineRule="exact"/>
      <w:ind w:hanging="1020"/>
      <w:jc w:val="both"/>
    </w:pPr>
    <w:rPr>
      <w:rFonts w:ascii="Times New Roman" w:eastAsia="Times New Roman" w:hAnsi="Times New Roman" w:cs="Times New Roman"/>
      <w:sz w:val="68"/>
      <w:szCs w:val="68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68"/>
      <w:szCs w:val="6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3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38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240" w:line="795" w:lineRule="exact"/>
      <w:ind w:hanging="1020"/>
      <w:jc w:val="both"/>
    </w:pPr>
    <w:rPr>
      <w:rFonts w:ascii="Times New Roman" w:eastAsia="Times New Roman" w:hAnsi="Times New Roman" w:cs="Times New Roman"/>
      <w:sz w:val="68"/>
      <w:szCs w:val="68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68"/>
      <w:szCs w:val="6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3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38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2E9CC-E558-4A50-9B45-3BB4921BA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korisnik</cp:lastModifiedBy>
  <cp:revision>2</cp:revision>
  <cp:lastPrinted>2014-12-18T15:42:00Z</cp:lastPrinted>
  <dcterms:created xsi:type="dcterms:W3CDTF">2014-12-18T16:06:00Z</dcterms:created>
  <dcterms:modified xsi:type="dcterms:W3CDTF">2014-12-18T16:06:00Z</dcterms:modified>
</cp:coreProperties>
</file>