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812EE" w14:textId="6540B025" w:rsidR="007F37B7" w:rsidRPr="00365380" w:rsidRDefault="00365380">
      <w:pPr>
        <w:rPr>
          <w:sz w:val="24"/>
          <w:szCs w:val="24"/>
        </w:rPr>
      </w:pPr>
      <w:r w:rsidRPr="00365380">
        <w:rPr>
          <w:noProof/>
          <w:sz w:val="24"/>
          <w:szCs w:val="24"/>
        </w:rPr>
        <w:drawing>
          <wp:inline distT="0" distB="0" distL="0" distR="0" wp14:anchorId="325A3D2C" wp14:editId="2007C5EC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B1E69" w14:textId="77777777" w:rsidR="007F37B7" w:rsidRPr="00365380" w:rsidRDefault="00000000">
      <w:pPr>
        <w:pStyle w:val="pStyle"/>
        <w:rPr>
          <w:sz w:val="24"/>
          <w:szCs w:val="24"/>
        </w:rPr>
      </w:pPr>
      <w:r w:rsidRPr="00365380">
        <w:rPr>
          <w:b/>
          <w:sz w:val="24"/>
          <w:szCs w:val="24"/>
        </w:rPr>
        <w:t>РЕПУБЛИКА СРБИЈА</w:t>
      </w:r>
    </w:p>
    <w:p w14:paraId="1CAA75D8" w14:textId="77777777" w:rsidR="007F37B7" w:rsidRPr="00365380" w:rsidRDefault="00000000">
      <w:pPr>
        <w:pStyle w:val="pStyle"/>
        <w:rPr>
          <w:sz w:val="24"/>
          <w:szCs w:val="24"/>
        </w:rPr>
      </w:pPr>
      <w:r w:rsidRPr="00365380">
        <w:rPr>
          <w:b/>
          <w:sz w:val="24"/>
          <w:szCs w:val="24"/>
        </w:rPr>
        <w:t>ЈАВНИ ИЗВРШИТЕЉ ЈЕЛЕНА МАРИЋ</w:t>
      </w:r>
    </w:p>
    <w:p w14:paraId="52778ED3" w14:textId="77777777" w:rsidR="007F37B7" w:rsidRPr="00365380" w:rsidRDefault="00000000">
      <w:pPr>
        <w:pStyle w:val="pStyle"/>
        <w:rPr>
          <w:sz w:val="24"/>
          <w:szCs w:val="24"/>
        </w:rPr>
      </w:pPr>
      <w:r w:rsidRPr="00365380">
        <w:rPr>
          <w:sz w:val="24"/>
          <w:szCs w:val="24"/>
        </w:rPr>
        <w:t>Шабац, Стојана Новаковића бр. 77, спрат 3, стан 27</w:t>
      </w:r>
    </w:p>
    <w:p w14:paraId="4FAF06B3" w14:textId="77777777" w:rsidR="007F37B7" w:rsidRPr="00365380" w:rsidRDefault="00000000">
      <w:pPr>
        <w:pStyle w:val="pStyle"/>
        <w:rPr>
          <w:sz w:val="24"/>
          <w:szCs w:val="24"/>
        </w:rPr>
      </w:pPr>
      <w:r w:rsidRPr="00365380">
        <w:rPr>
          <w:sz w:val="24"/>
          <w:szCs w:val="24"/>
        </w:rPr>
        <w:t>Телефон: 015/602-735</w:t>
      </w:r>
    </w:p>
    <w:p w14:paraId="08A0D6E6" w14:textId="77777777" w:rsidR="007F37B7" w:rsidRPr="00365380" w:rsidRDefault="00000000">
      <w:pPr>
        <w:pStyle w:val="pStyle"/>
        <w:rPr>
          <w:sz w:val="24"/>
          <w:szCs w:val="24"/>
        </w:rPr>
      </w:pPr>
      <w:r w:rsidRPr="00365380">
        <w:rPr>
          <w:b/>
          <w:sz w:val="24"/>
          <w:szCs w:val="24"/>
        </w:rPr>
        <w:t>Пословни број. ИИ 281/24</w:t>
      </w:r>
    </w:p>
    <w:p w14:paraId="1D60EF2D" w14:textId="77777777" w:rsidR="007F37B7" w:rsidRPr="00365380" w:rsidRDefault="00000000">
      <w:pPr>
        <w:pStyle w:val="pStyle"/>
        <w:rPr>
          <w:sz w:val="24"/>
          <w:szCs w:val="24"/>
        </w:rPr>
      </w:pPr>
      <w:r w:rsidRPr="00365380">
        <w:rPr>
          <w:b/>
          <w:sz w:val="24"/>
          <w:szCs w:val="24"/>
        </w:rPr>
        <w:t>Идент. број предмета: 92-01-00281-24-0245</w:t>
      </w:r>
    </w:p>
    <w:p w14:paraId="2AC45EFA" w14:textId="5F944228" w:rsidR="007F37B7" w:rsidRPr="00365380" w:rsidRDefault="00000000">
      <w:pPr>
        <w:pStyle w:val="pStyle"/>
        <w:rPr>
          <w:sz w:val="24"/>
          <w:szCs w:val="24"/>
        </w:rPr>
      </w:pPr>
      <w:r w:rsidRPr="00365380">
        <w:rPr>
          <w:b/>
          <w:sz w:val="24"/>
          <w:szCs w:val="24"/>
        </w:rPr>
        <w:t xml:space="preserve">Дана </w:t>
      </w:r>
      <w:r w:rsidR="002439D8" w:rsidRPr="00365380">
        <w:rPr>
          <w:b/>
          <w:sz w:val="24"/>
          <w:szCs w:val="24"/>
          <w:lang w:val="sr-Cyrl-RS"/>
        </w:rPr>
        <w:t>07.11.2024.</w:t>
      </w:r>
      <w:r w:rsidRPr="00365380">
        <w:rPr>
          <w:b/>
          <w:sz w:val="24"/>
          <w:szCs w:val="24"/>
        </w:rPr>
        <w:t xml:space="preserve"> године</w:t>
      </w:r>
    </w:p>
    <w:p w14:paraId="4A7C5730" w14:textId="77777777" w:rsidR="007F37B7" w:rsidRPr="00365380" w:rsidRDefault="007F37B7">
      <w:pPr>
        <w:rPr>
          <w:sz w:val="24"/>
          <w:szCs w:val="24"/>
        </w:rPr>
      </w:pPr>
    </w:p>
    <w:p w14:paraId="1F29B963" w14:textId="77777777" w:rsidR="007F37B7" w:rsidRPr="00365380" w:rsidRDefault="00000000">
      <w:pPr>
        <w:pStyle w:val="pStyle2"/>
        <w:rPr>
          <w:sz w:val="24"/>
          <w:szCs w:val="24"/>
        </w:rPr>
      </w:pPr>
      <w:r w:rsidRPr="00365380">
        <w:rPr>
          <w:b/>
          <w:sz w:val="24"/>
          <w:szCs w:val="24"/>
        </w:rPr>
        <w:t xml:space="preserve">Јавни извршитељ Јелена Марић, </w:t>
      </w:r>
      <w:r w:rsidRPr="00365380">
        <w:rPr>
          <w:sz w:val="24"/>
          <w:szCs w:val="24"/>
        </w:rPr>
        <w:t xml:space="preserve">у извршном поступку извршног повериоца </w:t>
      </w:r>
      <w:r w:rsidRPr="00365380">
        <w:rPr>
          <w:b/>
          <w:sz w:val="24"/>
          <w:szCs w:val="24"/>
        </w:rPr>
        <w:t xml:space="preserve">Здравенка Исаиловић, Шабац, ул. Стеријина бр. 15, ЈМБГ 0102957777039, </w:t>
      </w:r>
      <w:r w:rsidRPr="00365380">
        <w:rPr>
          <w:sz w:val="24"/>
          <w:szCs w:val="24"/>
        </w:rPr>
        <w:t xml:space="preserve">чији је пуномоћник адв. Владан Шарац, Шабац, Трг шабачких жртава 7/2/13, против извршног дужника </w:t>
      </w:r>
      <w:r w:rsidRPr="00365380">
        <w:rPr>
          <w:b/>
          <w:sz w:val="24"/>
          <w:szCs w:val="24"/>
        </w:rPr>
        <w:t xml:space="preserve">Љиљана Пантелић Младеновић, Нови Београд, ул. Пеђе Милосављевића бр.15/19, ЈМБГ 2204961777056, Стана Исаиловић, Ваљево, ул. Ратомира Васиљевића бб, ЈМБГ 2008965777049, </w:t>
      </w:r>
      <w:r w:rsidRPr="00365380">
        <w:rPr>
          <w:sz w:val="24"/>
          <w:szCs w:val="24"/>
        </w:rPr>
        <w:t xml:space="preserve">доноси следеће: </w:t>
      </w:r>
    </w:p>
    <w:p w14:paraId="1EB9C27D" w14:textId="77777777" w:rsidR="007F37B7" w:rsidRPr="00365380" w:rsidRDefault="00000000">
      <w:pPr>
        <w:pStyle w:val="Heading1"/>
        <w:rPr>
          <w:sz w:val="24"/>
          <w:szCs w:val="24"/>
        </w:rPr>
      </w:pPr>
      <w:bookmarkStart w:id="0" w:name="_Toc1"/>
      <w:r w:rsidRPr="00365380">
        <w:rPr>
          <w:sz w:val="24"/>
          <w:szCs w:val="24"/>
        </w:rPr>
        <w:t>Р Е Ш Е Њ Е</w:t>
      </w:r>
      <w:bookmarkEnd w:id="0"/>
    </w:p>
    <w:p w14:paraId="3A3D2476" w14:textId="15F6710E" w:rsidR="002439D8" w:rsidRPr="002439D8" w:rsidRDefault="002439D8" w:rsidP="00365380">
      <w:pPr>
        <w:spacing w:before="100" w:after="100"/>
        <w:ind w:firstLine="500"/>
        <w:jc w:val="both"/>
        <w:rPr>
          <w:bCs/>
          <w:sz w:val="24"/>
          <w:szCs w:val="24"/>
          <w:lang w:val="sr-Cyrl-RS"/>
        </w:rPr>
      </w:pPr>
      <w:r w:rsidRPr="002439D8">
        <w:rPr>
          <w:b/>
          <w:sz w:val="24"/>
          <w:szCs w:val="24"/>
          <w:lang w:val="sr-Latn-RS" w:eastAsia="sr-Latn-RS"/>
        </w:rPr>
        <w:t xml:space="preserve">I </w:t>
      </w:r>
      <w:r w:rsidRPr="002439D8">
        <w:rPr>
          <w:b/>
          <w:sz w:val="24"/>
          <w:szCs w:val="24"/>
          <w:lang w:val="sr-Cyrl-RS" w:eastAsia="sr-Latn-RS"/>
        </w:rPr>
        <w:t xml:space="preserve">ИСПРАВЉА СЕ </w:t>
      </w:r>
      <w:r w:rsidR="00365380">
        <w:rPr>
          <w:sz w:val="24"/>
          <w:szCs w:val="24"/>
          <w:lang w:val="sr-Cyrl-RS" w:eastAsia="sr-Latn-RS"/>
        </w:rPr>
        <w:t xml:space="preserve">Решење </w:t>
      </w:r>
      <w:r w:rsidRPr="002439D8">
        <w:rPr>
          <w:sz w:val="24"/>
          <w:szCs w:val="24"/>
          <w:lang w:val="sr-Cyrl-RS" w:eastAsia="sr-Latn-RS"/>
        </w:rPr>
        <w:t xml:space="preserve">јавног извршитеља Јелена Марић ИИ </w:t>
      </w:r>
      <w:r w:rsidRPr="00365380">
        <w:rPr>
          <w:sz w:val="24"/>
          <w:szCs w:val="24"/>
          <w:lang w:val="sr-Cyrl-RS" w:eastAsia="sr-Latn-RS"/>
        </w:rPr>
        <w:t>281</w:t>
      </w:r>
      <w:r w:rsidRPr="002439D8">
        <w:rPr>
          <w:sz w:val="24"/>
          <w:szCs w:val="24"/>
          <w:lang w:val="sr-Cyrl-RS" w:eastAsia="sr-Latn-RS"/>
        </w:rPr>
        <w:t>/2</w:t>
      </w:r>
      <w:r w:rsidRPr="00365380">
        <w:rPr>
          <w:sz w:val="24"/>
          <w:szCs w:val="24"/>
          <w:lang w:val="sr-Cyrl-RS" w:eastAsia="sr-Latn-RS"/>
        </w:rPr>
        <w:t>4</w:t>
      </w:r>
      <w:r w:rsidRPr="002439D8">
        <w:rPr>
          <w:sz w:val="24"/>
          <w:szCs w:val="24"/>
          <w:lang w:val="sr-Cyrl-RS" w:eastAsia="sr-Latn-RS"/>
        </w:rPr>
        <w:t xml:space="preserve"> од </w:t>
      </w:r>
      <w:r w:rsidRPr="00365380">
        <w:rPr>
          <w:sz w:val="24"/>
          <w:szCs w:val="24"/>
          <w:lang w:val="sr-Cyrl-RS" w:eastAsia="sr-Latn-RS"/>
        </w:rPr>
        <w:t>04</w:t>
      </w:r>
      <w:r w:rsidRPr="002439D8">
        <w:rPr>
          <w:sz w:val="24"/>
          <w:szCs w:val="24"/>
          <w:lang w:val="sr-Cyrl-RS" w:eastAsia="sr-Latn-RS"/>
        </w:rPr>
        <w:t>.</w:t>
      </w:r>
      <w:r w:rsidRPr="00365380">
        <w:rPr>
          <w:sz w:val="24"/>
          <w:szCs w:val="24"/>
          <w:lang w:val="sr-Cyrl-RS" w:eastAsia="sr-Latn-RS"/>
        </w:rPr>
        <w:t>11</w:t>
      </w:r>
      <w:r w:rsidRPr="002439D8">
        <w:rPr>
          <w:sz w:val="24"/>
          <w:szCs w:val="24"/>
          <w:lang w:val="sr-Cyrl-RS" w:eastAsia="sr-Latn-RS"/>
        </w:rPr>
        <w:t xml:space="preserve">.2024. године, тако што </w:t>
      </w:r>
      <w:r w:rsidRPr="00365380">
        <w:rPr>
          <w:sz w:val="24"/>
          <w:szCs w:val="24"/>
          <w:lang w:val="sr-Cyrl-RS" w:eastAsia="sr-Latn-RS"/>
        </w:rPr>
        <w:t>у наслов</w:t>
      </w:r>
      <w:r w:rsidR="00365380">
        <w:rPr>
          <w:sz w:val="24"/>
          <w:szCs w:val="24"/>
          <w:lang w:val="sr-Cyrl-RS" w:eastAsia="sr-Latn-RS"/>
        </w:rPr>
        <w:t>у</w:t>
      </w:r>
      <w:r w:rsidRPr="00365380">
        <w:rPr>
          <w:sz w:val="24"/>
          <w:szCs w:val="24"/>
          <w:lang w:val="sr-Cyrl-RS" w:eastAsia="sr-Latn-RS"/>
        </w:rPr>
        <w:t xml:space="preserve"> изреке </w:t>
      </w:r>
      <w:r w:rsidRPr="002439D8">
        <w:rPr>
          <w:b/>
          <w:sz w:val="24"/>
          <w:szCs w:val="24"/>
          <w:lang w:val="sr-Cyrl-RS" w:eastAsia="sr-Latn-RS"/>
        </w:rPr>
        <w:t>уместо</w:t>
      </w:r>
      <w:r w:rsidRPr="002439D8">
        <w:rPr>
          <w:sz w:val="24"/>
          <w:szCs w:val="24"/>
          <w:lang w:val="sr-Cyrl-RS" w:eastAsia="sr-Latn-RS"/>
        </w:rPr>
        <w:t xml:space="preserve"> „</w:t>
      </w:r>
      <w:r w:rsidRPr="00365380">
        <w:rPr>
          <w:b/>
          <w:sz w:val="24"/>
          <w:szCs w:val="24"/>
          <w:lang w:val="sr-Cyrl-RS"/>
        </w:rPr>
        <w:t xml:space="preserve"> ЗАКЉУЧАК“</w:t>
      </w:r>
      <w:r w:rsidR="00365380" w:rsidRPr="00365380">
        <w:rPr>
          <w:bCs/>
          <w:sz w:val="24"/>
          <w:szCs w:val="24"/>
          <w:lang w:val="sr-Cyrl-RS"/>
        </w:rPr>
        <w:t xml:space="preserve"> </w:t>
      </w:r>
      <w:r w:rsidRPr="002439D8">
        <w:rPr>
          <w:b/>
          <w:sz w:val="24"/>
          <w:szCs w:val="24"/>
          <w:u w:val="single"/>
          <w:lang w:val="sr-Cyrl-RS" w:eastAsia="sr-Latn-RS"/>
        </w:rPr>
        <w:t xml:space="preserve">треба да стоји </w:t>
      </w:r>
      <w:r w:rsidRPr="002439D8">
        <w:rPr>
          <w:sz w:val="24"/>
          <w:szCs w:val="24"/>
          <w:lang w:val="sr-Cyrl-RS" w:eastAsia="sr-Latn-RS"/>
        </w:rPr>
        <w:t>„</w:t>
      </w:r>
      <w:r w:rsidRPr="00365380">
        <w:rPr>
          <w:b/>
          <w:sz w:val="24"/>
          <w:szCs w:val="24"/>
          <w:lang w:val="sr-Cyrl-RS"/>
        </w:rPr>
        <w:t>РЕШЕЊЕ“</w:t>
      </w:r>
    </w:p>
    <w:p w14:paraId="56AC907E" w14:textId="4AFE367F" w:rsidR="002439D8" w:rsidRPr="002439D8" w:rsidRDefault="002439D8" w:rsidP="002439D8">
      <w:pPr>
        <w:spacing w:before="100" w:after="100"/>
        <w:ind w:firstLine="500"/>
        <w:jc w:val="both"/>
        <w:rPr>
          <w:sz w:val="24"/>
          <w:szCs w:val="24"/>
          <w:lang w:val="sr-Cyrl-RS" w:eastAsia="sr-Latn-RS"/>
        </w:rPr>
      </w:pPr>
      <w:r w:rsidRPr="002439D8">
        <w:rPr>
          <w:b/>
          <w:bCs/>
          <w:sz w:val="24"/>
          <w:szCs w:val="24"/>
          <w:lang w:val="sr-Latn-RS" w:eastAsia="sr-Latn-RS"/>
        </w:rPr>
        <w:t xml:space="preserve">II </w:t>
      </w:r>
      <w:r w:rsidRPr="002439D8">
        <w:rPr>
          <w:sz w:val="24"/>
          <w:szCs w:val="24"/>
          <w:lang w:val="sr-Cyrl-RS" w:eastAsia="sr-Latn-RS"/>
        </w:rPr>
        <w:t xml:space="preserve">У свему осталом </w:t>
      </w:r>
      <w:r w:rsidRPr="00365380">
        <w:rPr>
          <w:sz w:val="24"/>
          <w:szCs w:val="24"/>
          <w:lang w:val="sr-Cyrl-RS" w:eastAsia="sr-Latn-RS"/>
        </w:rPr>
        <w:t xml:space="preserve">Решење </w:t>
      </w:r>
      <w:r w:rsidRPr="002439D8">
        <w:rPr>
          <w:sz w:val="24"/>
          <w:szCs w:val="24"/>
          <w:lang w:val="sr-Cyrl-RS" w:eastAsia="sr-Latn-RS"/>
        </w:rPr>
        <w:t>јавног извршитеља Јелена Марић ИИ</w:t>
      </w:r>
      <w:r w:rsidRPr="00365380">
        <w:rPr>
          <w:sz w:val="24"/>
          <w:szCs w:val="24"/>
          <w:lang w:val="sr-Cyrl-RS" w:eastAsia="sr-Latn-RS"/>
        </w:rPr>
        <w:t xml:space="preserve"> </w:t>
      </w:r>
      <w:r w:rsidRPr="002439D8">
        <w:rPr>
          <w:sz w:val="24"/>
          <w:szCs w:val="24"/>
          <w:lang w:val="sr-Cyrl-RS" w:eastAsia="sr-Latn-RS"/>
        </w:rPr>
        <w:t xml:space="preserve"> </w:t>
      </w:r>
      <w:r w:rsidRPr="00365380">
        <w:rPr>
          <w:sz w:val="24"/>
          <w:szCs w:val="24"/>
          <w:lang w:val="sr-Cyrl-RS" w:eastAsia="sr-Latn-RS"/>
        </w:rPr>
        <w:t>281</w:t>
      </w:r>
      <w:r w:rsidRPr="002439D8">
        <w:rPr>
          <w:sz w:val="24"/>
          <w:szCs w:val="24"/>
          <w:lang w:val="sr-Cyrl-RS" w:eastAsia="sr-Latn-RS"/>
        </w:rPr>
        <w:t>/2</w:t>
      </w:r>
      <w:r w:rsidRPr="00365380">
        <w:rPr>
          <w:sz w:val="24"/>
          <w:szCs w:val="24"/>
          <w:lang w:val="sr-Cyrl-RS" w:eastAsia="sr-Latn-RS"/>
        </w:rPr>
        <w:t>4</w:t>
      </w:r>
      <w:r w:rsidRPr="002439D8">
        <w:rPr>
          <w:sz w:val="24"/>
          <w:szCs w:val="24"/>
          <w:lang w:val="sr-Cyrl-RS" w:eastAsia="sr-Latn-RS"/>
        </w:rPr>
        <w:t xml:space="preserve"> од </w:t>
      </w:r>
      <w:r w:rsidRPr="00365380">
        <w:rPr>
          <w:sz w:val="24"/>
          <w:szCs w:val="24"/>
          <w:lang w:val="sr-Cyrl-RS" w:eastAsia="sr-Latn-RS"/>
        </w:rPr>
        <w:t>04</w:t>
      </w:r>
      <w:r w:rsidRPr="002439D8">
        <w:rPr>
          <w:sz w:val="24"/>
          <w:szCs w:val="24"/>
          <w:lang w:val="sr-Cyrl-RS" w:eastAsia="sr-Latn-RS"/>
        </w:rPr>
        <w:t>.</w:t>
      </w:r>
      <w:r w:rsidRPr="00365380">
        <w:rPr>
          <w:sz w:val="24"/>
          <w:szCs w:val="24"/>
          <w:lang w:val="sr-Cyrl-RS" w:eastAsia="sr-Latn-RS"/>
        </w:rPr>
        <w:t>11</w:t>
      </w:r>
      <w:r w:rsidRPr="002439D8">
        <w:rPr>
          <w:sz w:val="24"/>
          <w:szCs w:val="24"/>
          <w:lang w:val="sr-Cyrl-RS" w:eastAsia="sr-Latn-RS"/>
        </w:rPr>
        <w:t>.2024. године, остаје непромењено.</w:t>
      </w:r>
    </w:p>
    <w:p w14:paraId="35301282" w14:textId="77777777" w:rsidR="002439D8" w:rsidRPr="002439D8" w:rsidRDefault="002439D8" w:rsidP="002439D8">
      <w:pPr>
        <w:spacing w:before="200" w:after="200"/>
        <w:jc w:val="center"/>
        <w:outlineLvl w:val="0"/>
        <w:rPr>
          <w:b/>
          <w:bCs/>
          <w:sz w:val="24"/>
          <w:szCs w:val="24"/>
          <w:lang w:eastAsia="sr-Latn-RS"/>
        </w:rPr>
      </w:pPr>
      <w:r w:rsidRPr="002439D8">
        <w:rPr>
          <w:b/>
          <w:bCs/>
          <w:sz w:val="24"/>
          <w:szCs w:val="24"/>
          <w:lang w:eastAsia="sr-Latn-RS"/>
        </w:rPr>
        <w:t>О б р а з л о ж е њ е</w:t>
      </w:r>
    </w:p>
    <w:p w14:paraId="1042CBD0" w14:textId="6AFAFE4B" w:rsidR="002439D8" w:rsidRPr="002439D8" w:rsidRDefault="002439D8" w:rsidP="002439D8">
      <w:pPr>
        <w:spacing w:before="100" w:after="100"/>
        <w:ind w:firstLine="708"/>
        <w:jc w:val="both"/>
        <w:rPr>
          <w:sz w:val="24"/>
          <w:szCs w:val="24"/>
          <w:lang w:val="sr-Cyrl-RS"/>
        </w:rPr>
      </w:pPr>
      <w:r w:rsidRPr="002439D8">
        <w:rPr>
          <w:sz w:val="24"/>
          <w:szCs w:val="24"/>
          <w:lang w:val="sr-Cyrl-RS"/>
        </w:rPr>
        <w:t xml:space="preserve">Како је  приликом доношења наведеног </w:t>
      </w:r>
      <w:r w:rsidR="00365380" w:rsidRPr="00365380">
        <w:rPr>
          <w:sz w:val="24"/>
          <w:szCs w:val="24"/>
          <w:lang w:val="sr-Cyrl-RS"/>
        </w:rPr>
        <w:t xml:space="preserve">решења </w:t>
      </w:r>
      <w:r w:rsidRPr="002439D8">
        <w:rPr>
          <w:color w:val="000000"/>
          <w:sz w:val="24"/>
          <w:szCs w:val="24"/>
          <w:shd w:val="clear" w:color="auto" w:fill="FFFFFF"/>
          <w:lang w:val="sr-Cyrl-RS"/>
        </w:rPr>
        <w:t xml:space="preserve">услед </w:t>
      </w:r>
      <w:r w:rsidRPr="002439D8">
        <w:rPr>
          <w:sz w:val="24"/>
          <w:szCs w:val="24"/>
          <w:lang w:val="sr-Cyrl-RS"/>
        </w:rPr>
        <w:t xml:space="preserve">грешке техничке природе у </w:t>
      </w:r>
      <w:r w:rsidR="00365380" w:rsidRPr="00365380">
        <w:rPr>
          <w:sz w:val="24"/>
          <w:szCs w:val="24"/>
          <w:lang w:val="sr-Cyrl-RS"/>
        </w:rPr>
        <w:t xml:space="preserve">наслову изреке </w:t>
      </w:r>
      <w:r w:rsidRPr="002439D8">
        <w:rPr>
          <w:sz w:val="24"/>
          <w:szCs w:val="24"/>
          <w:lang w:val="sr-Cyrl-RS"/>
        </w:rPr>
        <w:t>погрешно</w:t>
      </w:r>
      <w:r w:rsidR="00365380" w:rsidRPr="00365380">
        <w:rPr>
          <w:sz w:val="24"/>
          <w:szCs w:val="24"/>
          <w:lang w:val="sr-Cyrl-RS"/>
        </w:rPr>
        <w:t xml:space="preserve"> откуцано</w:t>
      </w:r>
      <w:r w:rsidRPr="002439D8">
        <w:rPr>
          <w:sz w:val="24"/>
          <w:szCs w:val="24"/>
          <w:lang w:val="sr-Cyrl-RS"/>
        </w:rPr>
        <w:t>,  то је јавни извршитељ применом члана 362. Закона о парничном поступку, а у вези члана 39. Закона о извршењу и обезбеђењу, донео одлуку као у изреци решења.</w:t>
      </w:r>
    </w:p>
    <w:p w14:paraId="6D91A215" w14:textId="77777777" w:rsidR="002439D8" w:rsidRPr="002439D8" w:rsidRDefault="002439D8" w:rsidP="002439D8">
      <w:pPr>
        <w:rPr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3466"/>
        <w:gridCol w:w="2825"/>
      </w:tblGrid>
      <w:tr w:rsidR="002439D8" w:rsidRPr="002439D8" w14:paraId="3AF5B426" w14:textId="77777777" w:rsidTr="00571D6C">
        <w:trPr>
          <w:trHeight w:val="14"/>
        </w:trPr>
        <w:tc>
          <w:tcPr>
            <w:tcW w:w="4000" w:type="dxa"/>
          </w:tcPr>
          <w:p w14:paraId="0703F053" w14:textId="77777777" w:rsidR="002439D8" w:rsidRPr="002439D8" w:rsidRDefault="002439D8" w:rsidP="002439D8">
            <w:pPr>
              <w:spacing w:after="0"/>
              <w:rPr>
                <w:sz w:val="24"/>
                <w:szCs w:val="24"/>
              </w:rPr>
            </w:pPr>
            <w:r w:rsidRPr="002439D8">
              <w:rPr>
                <w:b/>
                <w:sz w:val="24"/>
                <w:szCs w:val="24"/>
              </w:rPr>
              <w:t>ПРАВНА ПОУКА:</w:t>
            </w:r>
          </w:p>
          <w:p w14:paraId="3D275AD2" w14:textId="3ACE078A" w:rsidR="002439D8" w:rsidRPr="002439D8" w:rsidRDefault="00365380" w:rsidP="002439D8">
            <w:pPr>
              <w:spacing w:after="0"/>
              <w:rPr>
                <w:sz w:val="24"/>
                <w:szCs w:val="24"/>
              </w:rPr>
            </w:pPr>
            <w:r w:rsidRPr="00365380">
              <w:rPr>
                <w:sz w:val="24"/>
                <w:szCs w:val="24"/>
              </w:rPr>
              <w:t>Против овог решења дозвољен је приговор Основном суду у Шапцу у року од 8 дана од дана пријема решења</w:t>
            </w:r>
          </w:p>
        </w:tc>
        <w:tc>
          <w:tcPr>
            <w:tcW w:w="4000" w:type="dxa"/>
          </w:tcPr>
          <w:p w14:paraId="29D40CBF" w14:textId="77777777" w:rsidR="002439D8" w:rsidRPr="002439D8" w:rsidRDefault="002439D8" w:rsidP="002439D8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14:paraId="46F9C8CA" w14:textId="77777777" w:rsidR="002439D8" w:rsidRPr="002439D8" w:rsidRDefault="002439D8" w:rsidP="002439D8">
            <w:pPr>
              <w:spacing w:after="0"/>
              <w:jc w:val="center"/>
              <w:rPr>
                <w:sz w:val="24"/>
                <w:szCs w:val="24"/>
              </w:rPr>
            </w:pPr>
            <w:r w:rsidRPr="002439D8">
              <w:rPr>
                <w:b/>
                <w:sz w:val="24"/>
                <w:szCs w:val="24"/>
              </w:rPr>
              <w:t xml:space="preserve">ЈАВНИ ИЗВРШИТЕЉ  </w:t>
            </w:r>
          </w:p>
          <w:p w14:paraId="7798B935" w14:textId="77777777" w:rsidR="002439D8" w:rsidRPr="002439D8" w:rsidRDefault="002439D8" w:rsidP="002439D8">
            <w:pPr>
              <w:spacing w:after="0"/>
              <w:jc w:val="center"/>
              <w:rPr>
                <w:sz w:val="24"/>
                <w:szCs w:val="24"/>
              </w:rPr>
            </w:pPr>
            <w:r w:rsidRPr="002439D8">
              <w:rPr>
                <w:sz w:val="24"/>
                <w:szCs w:val="24"/>
              </w:rPr>
              <w:t>______________</w:t>
            </w:r>
          </w:p>
          <w:p w14:paraId="39061F90" w14:textId="77777777" w:rsidR="002439D8" w:rsidRPr="002439D8" w:rsidRDefault="002439D8" w:rsidP="002439D8">
            <w:pPr>
              <w:spacing w:after="0"/>
              <w:jc w:val="center"/>
              <w:rPr>
                <w:sz w:val="24"/>
                <w:szCs w:val="24"/>
              </w:rPr>
            </w:pPr>
            <w:r w:rsidRPr="002439D8">
              <w:rPr>
                <w:sz w:val="24"/>
                <w:szCs w:val="24"/>
              </w:rPr>
              <w:t>Јелена Марић</w:t>
            </w:r>
          </w:p>
        </w:tc>
      </w:tr>
    </w:tbl>
    <w:p w14:paraId="7F0CF1AA" w14:textId="77777777" w:rsidR="002439D8" w:rsidRPr="002439D8" w:rsidRDefault="002439D8" w:rsidP="002439D8">
      <w:pPr>
        <w:rPr>
          <w:sz w:val="24"/>
          <w:szCs w:val="24"/>
        </w:rPr>
      </w:pPr>
    </w:p>
    <w:p w14:paraId="2E9FFB1F" w14:textId="77777777" w:rsidR="002439D8" w:rsidRPr="002439D8" w:rsidRDefault="002439D8" w:rsidP="002439D8">
      <w:pPr>
        <w:spacing w:after="0"/>
        <w:rPr>
          <w:sz w:val="24"/>
          <w:szCs w:val="24"/>
          <w:lang w:val="sr-Cyrl-RS"/>
        </w:rPr>
      </w:pPr>
    </w:p>
    <w:p w14:paraId="4A71B18C" w14:textId="77777777" w:rsidR="002439D8" w:rsidRPr="002439D8" w:rsidRDefault="002439D8" w:rsidP="002439D8">
      <w:pPr>
        <w:spacing w:after="0"/>
        <w:rPr>
          <w:sz w:val="24"/>
          <w:szCs w:val="24"/>
          <w:lang w:val="sr-Cyrl-RS"/>
        </w:rPr>
      </w:pPr>
    </w:p>
    <w:p w14:paraId="35AF0CAB" w14:textId="77777777" w:rsidR="002439D8" w:rsidRPr="002439D8" w:rsidRDefault="002439D8" w:rsidP="002439D8"/>
    <w:p w14:paraId="02BC0392" w14:textId="77777777" w:rsidR="002439D8" w:rsidRPr="002439D8" w:rsidRDefault="002439D8" w:rsidP="002439D8"/>
    <w:p w14:paraId="4AB14ACA" w14:textId="77777777" w:rsidR="002439D8" w:rsidRPr="002439D8" w:rsidRDefault="002439D8" w:rsidP="002439D8"/>
    <w:p w14:paraId="1FB8852B" w14:textId="77777777" w:rsidR="002439D8" w:rsidRPr="002439D8" w:rsidRDefault="002439D8" w:rsidP="002439D8"/>
    <w:p w14:paraId="2754DA95" w14:textId="77777777" w:rsidR="002439D8" w:rsidRDefault="002439D8" w:rsidP="002439D8"/>
    <w:p w14:paraId="49B76B8E" w14:textId="52F9EAAF" w:rsidR="002439D8" w:rsidRPr="002439D8" w:rsidRDefault="002439D8" w:rsidP="002439D8">
      <w:pPr>
        <w:tabs>
          <w:tab w:val="left" w:pos="1470"/>
        </w:tabs>
        <w:rPr>
          <w:lang w:val="sr-Cyrl-RS"/>
        </w:rPr>
      </w:pPr>
    </w:p>
    <w:sectPr w:rsidR="002439D8" w:rsidRPr="002439D8">
      <w:pgSz w:w="11906" w:h="16838"/>
      <w:pgMar w:top="8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B7"/>
    <w:rsid w:val="002439D8"/>
    <w:rsid w:val="00365380"/>
    <w:rsid w:val="007F37B7"/>
    <w:rsid w:val="00B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7F17B"/>
  <w15:docId w15:val="{3D1E2294-A6A3-493D-90CF-1D939F74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50" w:after="250"/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after="0"/>
      <w:jc w:val="both"/>
    </w:pPr>
  </w:style>
  <w:style w:type="paragraph" w:customStyle="1" w:styleId="pStyle2">
    <w:name w:val="pStyle2"/>
    <w:basedOn w:val="Normal"/>
    <w:pPr>
      <w:spacing w:before="100" w:after="100"/>
      <w:ind w:firstLine="500"/>
      <w:jc w:val="both"/>
    </w:pPr>
  </w:style>
  <w:style w:type="paragraph" w:customStyle="1" w:styleId="pStyle22">
    <w:name w:val="pStyle22"/>
    <w:basedOn w:val="Normal"/>
    <w:pPr>
      <w:spacing w:after="0"/>
      <w:ind w:firstLine="500"/>
      <w:jc w:val="both"/>
    </w:pPr>
  </w:style>
  <w:style w:type="paragraph" w:customStyle="1" w:styleId="pStyle3">
    <w:name w:val="pStyle3"/>
    <w:basedOn w:val="Normal"/>
    <w:pPr>
      <w:spacing w:after="0"/>
      <w:jc w:val="center"/>
    </w:pPr>
  </w:style>
  <w:style w:type="paragraph" w:customStyle="1" w:styleId="nabrajanje">
    <w:name w:val="nabrajanje"/>
    <w:basedOn w:val="Normal"/>
    <w:pPr>
      <w:spacing w:after="0"/>
      <w:ind w:left="800"/>
      <w:jc w:val="both"/>
    </w:pPr>
  </w:style>
  <w:style w:type="paragraph" w:customStyle="1" w:styleId="nabrajanje2">
    <w:name w:val="nabrajanje2"/>
    <w:basedOn w:val="Normal"/>
    <w:pPr>
      <w:spacing w:after="0"/>
      <w:ind w:left="1000"/>
      <w:jc w:val="both"/>
    </w:pPr>
  </w:style>
  <w:style w:type="paragraph" w:customStyle="1" w:styleId="zaglavlje">
    <w:name w:val="zaglavlje"/>
    <w:basedOn w:val="Normal"/>
    <w:pPr>
      <w:spacing w:after="0"/>
      <w:ind w:right="4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2</cp:revision>
  <cp:lastPrinted>2024-11-07T14:34:00Z</cp:lastPrinted>
  <dcterms:created xsi:type="dcterms:W3CDTF">2024-11-07T14:36:00Z</dcterms:created>
  <dcterms:modified xsi:type="dcterms:W3CDTF">2024-11-07T14:36:00Z</dcterms:modified>
  <cp:category/>
</cp:coreProperties>
</file>